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4">
        <w:rPr>
          <w:rFonts w:ascii="Times New Roman" w:hAnsi="Times New Roman" w:cs="Times New Roman"/>
          <w:b/>
          <w:sz w:val="28"/>
          <w:szCs w:val="28"/>
        </w:rPr>
        <w:t>Modelo de Resumo para o XVI CBDO 2012</w:t>
      </w:r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BA" w:rsidRPr="00BA7FD4" w:rsidRDefault="00775666" w:rsidP="00CE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P. A. S. O. Bourb</w:t>
      </w:r>
      <w:r w:rsidR="00CE05BA" w:rsidRPr="00BA7FD4">
        <w:rPr>
          <w:rFonts w:ascii="Times New Roman" w:hAnsi="Times New Roman" w:cs="Times New Roman"/>
          <w:sz w:val="24"/>
          <w:szCs w:val="24"/>
          <w:u w:val="single"/>
          <w:lang w:val="en-US"/>
        </w:rPr>
        <w:t>on</w:t>
      </w:r>
      <w:r w:rsidR="00CE05BA" w:rsidRPr="00BA7FD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r w:rsidR="00CE05BA" w:rsidRPr="00BA7FD4">
        <w:rPr>
          <w:rFonts w:ascii="Times New Roman" w:hAnsi="Times New Roman" w:cs="Times New Roman"/>
          <w:sz w:val="24"/>
          <w:szCs w:val="24"/>
          <w:lang w:val="en-US"/>
        </w:rPr>
        <w:t>, A. S. Dumont</w:t>
      </w:r>
      <w:r w:rsidR="00CE05BA" w:rsidRPr="00BA7F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E05BA" w:rsidRPr="00BA7FD4">
        <w:rPr>
          <w:rFonts w:ascii="Times New Roman" w:hAnsi="Times New Roman" w:cs="Times New Roman"/>
          <w:sz w:val="24"/>
          <w:szCs w:val="24"/>
          <w:lang w:val="en-US"/>
        </w:rPr>
        <w:t>, I. Newton</w:t>
      </w:r>
      <w:r w:rsidR="00CE05BA" w:rsidRPr="00BA7F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F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Universidade do Império, 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UdoI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 xml:space="preserve">, Rio de Janeiro, RJ, Brasil – </w:t>
      </w:r>
      <w:hyperlink r:id="rId4" w:history="1">
        <w:r w:rsidRPr="00BA7F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guatimozim@udoi.edu.br</w:t>
        </w:r>
      </w:hyperlink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F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Centro Tecnológico da Aeronáutica, CTA, São José dos Campos, SP, Brasil – </w:t>
      </w:r>
      <w:hyperlink r:id="rId5" w:history="1">
        <w:r w:rsidRPr="00BA7F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santos.dumont@cta.br</w:t>
        </w:r>
      </w:hyperlink>
    </w:p>
    <w:p w:rsidR="00CE05BA" w:rsidRPr="00BA7FD4" w:rsidRDefault="00CE05BA" w:rsidP="00CE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7F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 xml:space="preserve"> Cambridge, Cambridge, CB-CAM, Reino Unido – </w:t>
      </w:r>
      <w:hyperlink r:id="rId6" w:history="1">
        <w:r w:rsidRPr="00BA7F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issac.new@comb.uk</w:t>
        </w:r>
      </w:hyperlink>
    </w:p>
    <w:p w:rsidR="00CE05BA" w:rsidRPr="00BA7FD4" w:rsidRDefault="00CE05BA" w:rsidP="00CE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BA" w:rsidRPr="00BA7FD4" w:rsidRDefault="00CE05BA" w:rsidP="00CE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4">
        <w:rPr>
          <w:rFonts w:ascii="Times New Roman" w:hAnsi="Times New Roman" w:cs="Times New Roman"/>
          <w:sz w:val="24"/>
          <w:szCs w:val="24"/>
        </w:rPr>
        <w:t xml:space="preserve">     Nossa sugestão é que o resumo contenha uma introdução sobre a motivação para o estudo que será apresentado, que fale sobre os métodos aplicados à pesquisa, resultados e discussões. Caso o(s)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autor(</w:t>
      </w:r>
      <w:proofErr w:type="spellStart"/>
      <w:proofErr w:type="gramEnd"/>
      <w:r w:rsidRPr="00BA7FD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>) julgue(m) necessário, algumas referências poderão ser colocadas [1]. Pedimos até três referências no máximo [2,3].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4">
        <w:rPr>
          <w:rFonts w:ascii="Times New Roman" w:hAnsi="Times New Roman" w:cs="Times New Roman"/>
          <w:sz w:val="24"/>
          <w:szCs w:val="24"/>
        </w:rPr>
        <w:t xml:space="preserve">     A estrutura do texto com mais de um parágrafo poderá ser adotada. Mas os autores poderão montar o texto em um único parágrafo. O(s) parágrafo(s) deve(m) conter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espaços antes da primeira palavra. O espaçamento entre linhas é simples.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4">
        <w:rPr>
          <w:rFonts w:ascii="Times New Roman" w:hAnsi="Times New Roman" w:cs="Times New Roman"/>
          <w:sz w:val="24"/>
          <w:szCs w:val="24"/>
        </w:rPr>
        <w:t xml:space="preserve">     Ainda a respeito da estrutura do texto, este deverá estar em papel A4, com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cm de margens superior, inferior e laterais. O texto deverá ser escrito em 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 xml:space="preserve"> Times Roman, com título em negrito e em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tamanho 14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, e o restante em tamanho 12. Não coloque “e” entre os nomes dos autores e evite títulos como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, Dra., Prof. 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>., entre outros, antes dos nomes. Sublinhe o nome de quem irá apresentar o trabalho. Para trabalhos com um único autor, isso não é necessário. Quanto às instituições dos autores, use números sobrescritos para indicá-las. Siga a ordem acima, nome da instituição, sigla, cidade, estado ou província (sigla), país e o e-mail do autor. O título, autores e instituições devem ser centralizados e o corpo do texto justificado. Entre o título e os nomes dos autores</w:t>
      </w:r>
      <w:r w:rsidR="00F84E32">
        <w:rPr>
          <w:rFonts w:ascii="Times New Roman" w:hAnsi="Times New Roman" w:cs="Times New Roman"/>
          <w:sz w:val="24"/>
          <w:szCs w:val="24"/>
        </w:rPr>
        <w:t>, deixe duas linhas em branco de</w:t>
      </w:r>
      <w:r w:rsidRPr="00BA7FD4">
        <w:rPr>
          <w:rFonts w:ascii="Times New Roman" w:hAnsi="Times New Roman" w:cs="Times New Roman"/>
          <w:sz w:val="24"/>
          <w:szCs w:val="24"/>
        </w:rPr>
        <w:t xml:space="preserve"> tamanho 12, uma linha entre os nomes e suas respectivas instituições (tamanho 12) e duas linhas entre estas e o texto, também em tamanho 12. Entre a última linha do texto e as referências, deixe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linha de tamanho 12 em branco.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4">
        <w:rPr>
          <w:rFonts w:ascii="Times New Roman" w:hAnsi="Times New Roman" w:cs="Times New Roman"/>
          <w:sz w:val="24"/>
          <w:szCs w:val="24"/>
        </w:rPr>
        <w:t xml:space="preserve">     Não exceda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7FD4">
        <w:rPr>
          <w:rFonts w:ascii="Times New Roman" w:hAnsi="Times New Roman" w:cs="Times New Roman"/>
          <w:sz w:val="24"/>
          <w:szCs w:val="24"/>
        </w:rPr>
        <w:t xml:space="preserve"> página de papel A4, se houver espaço, uma figura, no máximo, poderá ser colocada (centralizada), desde que não seja maior que 5 cm. O texto poderá ser escrito em Português, Espanhol ou Inglês e enviado para o e-mail </w:t>
      </w:r>
      <w:hyperlink r:id="rId7" w:history="1">
        <w:r w:rsidRPr="00BA7F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cbdo.2012@ufabc.edu.br</w:t>
        </w:r>
      </w:hyperlink>
      <w:r w:rsidRPr="00BA7FD4">
        <w:rPr>
          <w:rFonts w:ascii="Times New Roman" w:hAnsi="Times New Roman" w:cs="Times New Roman"/>
          <w:sz w:val="24"/>
          <w:szCs w:val="24"/>
        </w:rPr>
        <w:t xml:space="preserve"> nos </w:t>
      </w:r>
      <w:proofErr w:type="gramStart"/>
      <w:r w:rsidRPr="00BA7FD4">
        <w:rPr>
          <w:rFonts w:ascii="Times New Roman" w:hAnsi="Times New Roman" w:cs="Times New Roman"/>
          <w:sz w:val="24"/>
          <w:szCs w:val="24"/>
        </w:rPr>
        <w:t>formatos .</w:t>
      </w:r>
      <w:proofErr w:type="spellStart"/>
      <w:proofErr w:type="gramEnd"/>
      <w:r w:rsidRPr="00BA7F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A7FD4">
        <w:rPr>
          <w:rFonts w:ascii="Times New Roman" w:hAnsi="Times New Roman" w:cs="Times New Roman"/>
          <w:sz w:val="24"/>
          <w:szCs w:val="24"/>
        </w:rPr>
        <w:t xml:space="preserve">, ou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FD4"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A7FD4">
        <w:rPr>
          <w:rFonts w:ascii="Times New Roman" w:hAnsi="Times New Roman" w:cs="Times New Roman"/>
          <w:sz w:val="24"/>
          <w:szCs w:val="24"/>
        </w:rPr>
        <w:t xml:space="preserve"> Por f</w:t>
      </w:r>
      <w:r w:rsidR="00F84E32">
        <w:rPr>
          <w:rFonts w:ascii="Times New Roman" w:hAnsi="Times New Roman" w:cs="Times New Roman"/>
          <w:sz w:val="24"/>
          <w:szCs w:val="24"/>
        </w:rPr>
        <w:t>avor, não envie arquivos em PDF</w:t>
      </w:r>
      <w:r w:rsidRPr="00BA7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D4">
        <w:rPr>
          <w:rFonts w:ascii="Times New Roman" w:hAnsi="Times New Roman" w:cs="Times New Roman"/>
          <w:sz w:val="24"/>
          <w:szCs w:val="24"/>
        </w:rPr>
        <w:t xml:space="preserve">     Por fim, qualquer dúvida ou informação extra poderá ser solicitada pelos e-mails </w:t>
      </w:r>
      <w:hyperlink r:id="rId8" w:history="1">
        <w:r w:rsidRPr="00BA7F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cbdo.2012@ufabc.edu.br</w:t>
        </w:r>
      </w:hyperlink>
      <w:r w:rsidRPr="00BA7FD4">
        <w:rPr>
          <w:rFonts w:ascii="Times New Roman" w:hAnsi="Times New Roman" w:cs="Times New Roman"/>
          <w:sz w:val="24"/>
          <w:szCs w:val="24"/>
        </w:rPr>
        <w:t xml:space="preserve"> ou cristiano.fiorilo@ufabc.edu.br.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FD4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spellStart"/>
      <w:r w:rsidRPr="00BA7FD4">
        <w:rPr>
          <w:rFonts w:ascii="Times New Roman" w:hAnsi="Times New Roman" w:cs="Times New Roman"/>
          <w:sz w:val="24"/>
          <w:szCs w:val="24"/>
          <w:lang w:val="en-US"/>
        </w:rPr>
        <w:t>Lawden</w:t>
      </w:r>
      <w:proofErr w:type="spellEnd"/>
      <w:r w:rsidRPr="00BA7FD4">
        <w:rPr>
          <w:rFonts w:ascii="Times New Roman" w:hAnsi="Times New Roman" w:cs="Times New Roman"/>
          <w:sz w:val="24"/>
          <w:szCs w:val="24"/>
          <w:lang w:val="en-US"/>
        </w:rPr>
        <w:t xml:space="preserve">, D.F.: Perturbation maneuvers. J. Br. </w:t>
      </w:r>
      <w:proofErr w:type="spellStart"/>
      <w:r w:rsidRPr="00BA7FD4">
        <w:rPr>
          <w:rFonts w:ascii="Times New Roman" w:hAnsi="Times New Roman" w:cs="Times New Roman"/>
          <w:sz w:val="24"/>
          <w:szCs w:val="24"/>
          <w:lang w:val="en-US"/>
        </w:rPr>
        <w:t>Interplanet</w:t>
      </w:r>
      <w:proofErr w:type="spellEnd"/>
      <w:r w:rsidRPr="00BA7FD4">
        <w:rPr>
          <w:rFonts w:ascii="Times New Roman" w:hAnsi="Times New Roman" w:cs="Times New Roman"/>
          <w:sz w:val="24"/>
          <w:szCs w:val="24"/>
          <w:lang w:val="en-US"/>
        </w:rPr>
        <w:t>. Soc. 12(5), 329-334 (Sept 1954).</w:t>
      </w:r>
    </w:p>
    <w:p w:rsidR="00CE05BA" w:rsidRPr="00BA7FD4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FD4">
        <w:rPr>
          <w:rFonts w:ascii="Times New Roman" w:hAnsi="Times New Roman" w:cs="Times New Roman"/>
          <w:sz w:val="24"/>
          <w:szCs w:val="24"/>
          <w:lang w:val="en-US"/>
        </w:rPr>
        <w:t>[2] Murray, C.D., Dermott, S.F.: Solar System Dynamics. Cambridge University Press, UK (1999).</w:t>
      </w:r>
    </w:p>
    <w:p w:rsidR="00D13337" w:rsidRPr="00CE05BA" w:rsidRDefault="00CE05BA" w:rsidP="00CE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FD4"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proofErr w:type="spellStart"/>
      <w:r w:rsidRPr="00BA7FD4">
        <w:rPr>
          <w:rFonts w:ascii="Times New Roman" w:hAnsi="Times New Roman" w:cs="Times New Roman"/>
          <w:sz w:val="24"/>
          <w:szCs w:val="24"/>
          <w:lang w:val="en-US"/>
        </w:rPr>
        <w:t>Broucke</w:t>
      </w:r>
      <w:proofErr w:type="spellEnd"/>
      <w:r w:rsidRPr="00BA7FD4">
        <w:rPr>
          <w:rFonts w:ascii="Times New Roman" w:hAnsi="Times New Roman" w:cs="Times New Roman"/>
          <w:sz w:val="24"/>
          <w:szCs w:val="24"/>
          <w:lang w:val="en-US"/>
        </w:rPr>
        <w:t xml:space="preserve">, R.A.: The Celestial Mechanics of gravity assist. In: Proceedings of AIAA/AAS (paper-A88-50352), </w:t>
      </w:r>
      <w:proofErr w:type="spellStart"/>
      <w:r w:rsidRPr="00BA7FD4">
        <w:rPr>
          <w:rFonts w:ascii="Times New Roman" w:hAnsi="Times New Roman" w:cs="Times New Roman"/>
          <w:sz w:val="24"/>
          <w:szCs w:val="24"/>
          <w:lang w:val="en-US"/>
        </w:rPr>
        <w:t>Astrodynamics</w:t>
      </w:r>
      <w:proofErr w:type="spellEnd"/>
      <w:r w:rsidRPr="00BA7FD4">
        <w:rPr>
          <w:rFonts w:ascii="Times New Roman" w:hAnsi="Times New Roman" w:cs="Times New Roman"/>
          <w:sz w:val="24"/>
          <w:szCs w:val="24"/>
          <w:lang w:val="en-US"/>
        </w:rPr>
        <w:t xml:space="preserve"> Conference, Minneapolis, MN, August (1988).  </w:t>
      </w:r>
    </w:p>
    <w:sectPr w:rsidR="00D13337" w:rsidRPr="00CE05BA" w:rsidSect="00CE05B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5BA"/>
    <w:rsid w:val="00613832"/>
    <w:rsid w:val="00775666"/>
    <w:rsid w:val="00951EFC"/>
    <w:rsid w:val="00CE05BA"/>
    <w:rsid w:val="00D13337"/>
    <w:rsid w:val="00D44A1E"/>
    <w:rsid w:val="00F8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0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do.2012@ufabc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do.2012@ufabc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cnew@comb.uk" TargetMode="External"/><Relationship Id="rId5" Type="http://schemas.openxmlformats.org/officeDocument/2006/relationships/hyperlink" Target="mailto:santos.dumont@cta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atimozim@udoi.edu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5</cp:revision>
  <dcterms:created xsi:type="dcterms:W3CDTF">2012-06-06T17:36:00Z</dcterms:created>
  <dcterms:modified xsi:type="dcterms:W3CDTF">2012-07-05T17:17:00Z</dcterms:modified>
</cp:coreProperties>
</file>